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9C85" w14:textId="22FF6075" w:rsidR="00EC4A38" w:rsidRDefault="009B29D2" w:rsidP="00EC4A38">
      <w:pPr>
        <w:rPr>
          <w:lang w:val="ru-RU"/>
        </w:rPr>
      </w:pPr>
      <w:r w:rsidRPr="009B29D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INT</w:t>
      </w:r>
      <w:r w:rsidRPr="009B29D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ru-RU"/>
        </w:rPr>
        <w:t>-3</w:t>
      </w:r>
      <w:r w:rsidRPr="009B29D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KVA</w:t>
      </w:r>
      <w:r w:rsidRPr="009B29D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ru-RU"/>
        </w:rPr>
        <w:t>-</w:t>
      </w:r>
      <w:r w:rsidRPr="009B29D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v</w:t>
      </w:r>
      <w:r w:rsidRPr="009B29D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ru-RU"/>
        </w:rPr>
        <w:t>2</w:t>
      </w:r>
      <w:r w:rsidR="00204E39">
        <w:rPr>
          <w:noProof/>
        </w:rPr>
        <w:drawing>
          <wp:inline distT="0" distB="0" distL="0" distR="0" wp14:anchorId="1FE9911D" wp14:editId="535FF323">
            <wp:extent cx="5486400" cy="1666875"/>
            <wp:effectExtent l="0" t="0" r="0" b="9525"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A63BFC51-E330-FA0D-B546-D3FAE548C8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id="{A63BFC51-E330-FA0D-B546-D3FAE548C8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8A4C5" w14:textId="738C8F4D" w:rsidR="00EC4A38" w:rsidRPr="00EC4A38" w:rsidRDefault="00EC4A38" w:rsidP="00EC4A38">
      <w:pPr>
        <w:rPr>
          <w:lang w:val="ru-RU"/>
        </w:rPr>
      </w:pPr>
      <w:r>
        <w:rPr>
          <w:lang w:val="ru-RU"/>
        </w:rPr>
        <w:t>Источник бесперебойного питания</w:t>
      </w:r>
    </w:p>
    <w:p w14:paraId="1D82DEAC" w14:textId="40A53E75" w:rsidR="00EC4A38" w:rsidRPr="00EC4A38" w:rsidRDefault="00000000" w:rsidP="00EC4A38">
      <w:pPr>
        <w:pStyle w:val="21"/>
        <w:rPr>
          <w:lang w:val="ru-RU"/>
        </w:rPr>
      </w:pPr>
      <w:r w:rsidRPr="00EC4A38">
        <w:rPr>
          <w:lang w:val="ru-RU"/>
        </w:rPr>
        <w:t>Особенности</w:t>
      </w:r>
    </w:p>
    <w:p w14:paraId="756DCD9A" w14:textId="77777777" w:rsidR="00181B92" w:rsidRPr="00EC4A38" w:rsidRDefault="00000000">
      <w:pPr>
        <w:rPr>
          <w:lang w:val="ru-RU"/>
        </w:rPr>
      </w:pPr>
      <w:r w:rsidRPr="00EC4A38">
        <w:rPr>
          <w:lang w:val="ru-RU"/>
        </w:rPr>
        <w:t>· Конструкция, подходящая для установки в стойку или в виде башни</w:t>
      </w:r>
      <w:r w:rsidRPr="00EC4A38">
        <w:rPr>
          <w:lang w:val="ru-RU"/>
        </w:rPr>
        <w:br/>
        <w:t>· Онлайн двойное преобразование с полным цифровым управлением</w:t>
      </w:r>
      <w:r w:rsidRPr="00EC4A38">
        <w:rPr>
          <w:lang w:val="ru-RU"/>
        </w:rPr>
        <w:br/>
        <w:t>· Широкий диапазон входного напряжения: 110~300 В переменного тока</w:t>
      </w:r>
      <w:r w:rsidRPr="00EC4A38">
        <w:rPr>
          <w:lang w:val="ru-RU"/>
        </w:rPr>
        <w:br/>
        <w:t xml:space="preserve">· Коэффициент мощности на входе 0.99 с </w:t>
      </w:r>
      <w:r>
        <w:t>PFC</w:t>
      </w:r>
      <w:r w:rsidRPr="00EC4A38">
        <w:rPr>
          <w:lang w:val="ru-RU"/>
        </w:rPr>
        <w:br/>
        <w:t>· Выбираемое выходное напряжение: 208/220/230/240 В переменного тока</w:t>
      </w:r>
      <w:r w:rsidRPr="00EC4A38">
        <w:rPr>
          <w:lang w:val="ru-RU"/>
        </w:rPr>
        <w:br/>
        <w:t>· Интеллектуальный зарядный модуль для оптимальной работы батареи</w:t>
      </w:r>
      <w:r w:rsidRPr="00EC4A38">
        <w:rPr>
          <w:lang w:val="ru-RU"/>
        </w:rPr>
        <w:br/>
        <w:t>· Максимальный зарядный ток может быть увеличен до 12А (модели с длительным временем работы)</w:t>
      </w:r>
      <w:r w:rsidRPr="00EC4A38">
        <w:rPr>
          <w:lang w:val="ru-RU"/>
        </w:rPr>
        <w:br/>
        <w:t>· Функция аварийного отключения питания (</w:t>
      </w:r>
      <w:r>
        <w:t>EPO</w:t>
      </w:r>
      <w:r w:rsidRPr="00EC4A38">
        <w:rPr>
          <w:lang w:val="ru-RU"/>
        </w:rPr>
        <w:t>)</w:t>
      </w:r>
      <w:r w:rsidRPr="00EC4A38">
        <w:rPr>
          <w:lang w:val="ru-RU"/>
        </w:rPr>
        <w:br/>
        <w:t xml:space="preserve">· Работа в режиме </w:t>
      </w:r>
      <w:r>
        <w:t>ECO</w:t>
      </w:r>
      <w:r w:rsidRPr="00EC4A38">
        <w:rPr>
          <w:lang w:val="ru-RU"/>
        </w:rPr>
        <w:t xml:space="preserve"> для экономии энергии</w:t>
      </w:r>
      <w:r w:rsidRPr="00EC4A38">
        <w:rPr>
          <w:lang w:val="ru-RU"/>
        </w:rPr>
        <w:br/>
        <w:t>· Совместимость с генераторами</w:t>
      </w:r>
      <w:r w:rsidRPr="00EC4A38">
        <w:rPr>
          <w:lang w:val="ru-RU"/>
        </w:rPr>
        <w:br/>
        <w:t>· Горячая замена батарей</w:t>
      </w:r>
      <w:r w:rsidRPr="00EC4A38">
        <w:rPr>
          <w:lang w:val="ru-RU"/>
        </w:rPr>
        <w:br/>
        <w:t>· Функция холодного старта</w:t>
      </w:r>
      <w:r w:rsidRPr="00EC4A38">
        <w:rPr>
          <w:lang w:val="ru-RU"/>
        </w:rPr>
        <w:br/>
        <w:t>· Интеллектуальное регулирование скорости вентилятора</w:t>
      </w:r>
      <w:r w:rsidRPr="00EC4A38">
        <w:rPr>
          <w:lang w:val="ru-RU"/>
        </w:rPr>
        <w:br/>
        <w:t>· Настраиваемые сегменты нагрузки (опционально)</w:t>
      </w:r>
      <w:r w:rsidRPr="00EC4A38">
        <w:rPr>
          <w:lang w:val="ru-RU"/>
        </w:rPr>
        <w:br/>
        <w:t>· Универсальный ЖК-интерфейс человек-машина</w:t>
      </w:r>
      <w:r w:rsidRPr="00EC4A38">
        <w:rPr>
          <w:lang w:val="ru-RU"/>
        </w:rPr>
        <w:br/>
        <w:t xml:space="preserve">· Множественные интерфейсы связи: </w:t>
      </w:r>
      <w:r>
        <w:t>RS</w:t>
      </w:r>
      <w:r w:rsidRPr="00EC4A38">
        <w:rPr>
          <w:lang w:val="ru-RU"/>
        </w:rPr>
        <w:t>232 (</w:t>
      </w:r>
      <w:r>
        <w:t>USB</w:t>
      </w:r>
      <w:r w:rsidRPr="00EC4A38">
        <w:rPr>
          <w:lang w:val="ru-RU"/>
        </w:rPr>
        <w:t>/</w:t>
      </w:r>
      <w:r>
        <w:t>EPO</w:t>
      </w:r>
      <w:r w:rsidRPr="00EC4A38">
        <w:rPr>
          <w:lang w:val="ru-RU"/>
        </w:rPr>
        <w:t>/релейная карта/</w:t>
      </w:r>
      <w:r>
        <w:t>SNMP</w:t>
      </w:r>
      <w:r w:rsidRPr="00EC4A38">
        <w:rPr>
          <w:lang w:val="ru-RU"/>
        </w:rPr>
        <w:t xml:space="preserve"> карта – опционально)</w:t>
      </w:r>
      <w:r w:rsidRPr="00EC4A38">
        <w:rPr>
          <w:lang w:val="ru-RU"/>
        </w:rPr>
        <w:br/>
        <w:t>· Множественные функции защиты: короткое замыкание, перегрузка, перегрев, перезаряд и переразряд батареи, низкое выходное напряжение и сбой вентилятора</w:t>
      </w:r>
      <w:r w:rsidRPr="00EC4A38">
        <w:rPr>
          <w:lang w:val="ru-RU"/>
        </w:rPr>
        <w:br/>
        <w:t xml:space="preserve">· </w:t>
      </w:r>
      <w:r>
        <w:t>PDU</w:t>
      </w:r>
      <w:r w:rsidRPr="00EC4A38">
        <w:rPr>
          <w:lang w:val="ru-RU"/>
        </w:rPr>
        <w:t xml:space="preserve"> с переключателем обхода для обслуживания (опционально)</w:t>
      </w:r>
    </w:p>
    <w:p w14:paraId="10757BC4" w14:textId="77777777" w:rsidR="00181B92" w:rsidRPr="00EC4A38" w:rsidRDefault="00000000">
      <w:pPr>
        <w:pStyle w:val="21"/>
        <w:rPr>
          <w:lang w:val="ru-RU"/>
        </w:rPr>
      </w:pPr>
      <w:r w:rsidRPr="00EC4A38">
        <w:rPr>
          <w:lang w:val="ru-RU"/>
        </w:rPr>
        <w:t>Технические характеристики</w:t>
      </w:r>
    </w:p>
    <w:p w14:paraId="0619DA8F" w14:textId="1C7FCD23" w:rsidR="00181B92" w:rsidRPr="00EC4A38" w:rsidRDefault="00000000">
      <w:pPr>
        <w:rPr>
          <w:lang w:val="ru-RU"/>
        </w:rPr>
      </w:pPr>
      <w:r w:rsidRPr="00EC4A38">
        <w:rPr>
          <w:lang w:val="ru-RU"/>
        </w:rPr>
        <w:t xml:space="preserve">· Мощность: от </w:t>
      </w:r>
      <w:r w:rsidR="009B29D2">
        <w:rPr>
          <w:lang w:val="ru-RU"/>
        </w:rPr>
        <w:t>3</w:t>
      </w:r>
      <w:r w:rsidRPr="00EC4A38">
        <w:rPr>
          <w:lang w:val="ru-RU"/>
        </w:rPr>
        <w:t>000ВА/</w:t>
      </w:r>
      <w:r w:rsidR="009B29D2">
        <w:rPr>
          <w:lang w:val="ru-RU"/>
        </w:rPr>
        <w:t>3</w:t>
      </w:r>
      <w:r w:rsidR="008B3A0D">
        <w:rPr>
          <w:lang w:val="ru-RU"/>
        </w:rPr>
        <w:t>0</w:t>
      </w:r>
      <w:r w:rsidRPr="00EC4A38">
        <w:rPr>
          <w:lang w:val="ru-RU"/>
        </w:rPr>
        <w:t xml:space="preserve">00Вт </w:t>
      </w:r>
      <w:r w:rsidRPr="00EC4A38">
        <w:rPr>
          <w:lang w:val="ru-RU"/>
        </w:rPr>
        <w:br/>
        <w:t>· Номинальное напряжение: 208/220/230/240 В переменного тока</w:t>
      </w:r>
      <w:r w:rsidRPr="00EC4A38">
        <w:rPr>
          <w:lang w:val="ru-RU"/>
        </w:rPr>
        <w:br/>
        <w:t>· Диапазон входного напряжения: 110~300 В переменного тока</w:t>
      </w:r>
      <w:r w:rsidRPr="00EC4A38">
        <w:rPr>
          <w:lang w:val="ru-RU"/>
        </w:rPr>
        <w:br/>
        <w:t>· Коэффициент мощности: ≥0.99</w:t>
      </w:r>
      <w:r w:rsidRPr="00EC4A38">
        <w:rPr>
          <w:lang w:val="ru-RU"/>
        </w:rPr>
        <w:br/>
        <w:t>· Частота: 40~70 Гц (автоматическое определение)</w:t>
      </w:r>
      <w:r w:rsidRPr="00EC4A38">
        <w:rPr>
          <w:lang w:val="ru-RU"/>
        </w:rPr>
        <w:br/>
        <w:t>· Форма выходного сигнала: чистая синусоида</w:t>
      </w:r>
      <w:r w:rsidRPr="00EC4A38">
        <w:rPr>
          <w:lang w:val="ru-RU"/>
        </w:rPr>
        <w:br/>
      </w:r>
      <w:r w:rsidRPr="00EC4A38">
        <w:rPr>
          <w:lang w:val="ru-RU"/>
        </w:rPr>
        <w:lastRenderedPageBreak/>
        <w:t>· Переключение режимов: типичное время – 4 мс, максимальное – 0 мс</w:t>
      </w:r>
      <w:r w:rsidRPr="00EC4A38">
        <w:rPr>
          <w:lang w:val="ru-RU"/>
        </w:rPr>
        <w:br/>
        <w:t>· Зарядный ток: до 12А</w:t>
      </w:r>
      <w:r w:rsidRPr="00EC4A38">
        <w:rPr>
          <w:lang w:val="ru-RU"/>
        </w:rPr>
        <w:br/>
        <w:t>· Время зарядки батареи: около 4 часов до 90% полной ёмкости</w:t>
      </w:r>
    </w:p>
    <w:p w14:paraId="28E256F3" w14:textId="77777777" w:rsidR="00181B92" w:rsidRPr="00EC4A38" w:rsidRDefault="00000000">
      <w:pPr>
        <w:pStyle w:val="21"/>
        <w:rPr>
          <w:lang w:val="ru-RU"/>
        </w:rPr>
      </w:pPr>
      <w:r w:rsidRPr="00EC4A38">
        <w:rPr>
          <w:lang w:val="ru-RU"/>
        </w:rPr>
        <w:t>Условия эксплуатации</w:t>
      </w:r>
    </w:p>
    <w:p w14:paraId="0E2E6832" w14:textId="77777777" w:rsidR="00181B92" w:rsidRPr="00EC4A38" w:rsidRDefault="00000000">
      <w:pPr>
        <w:rPr>
          <w:lang w:val="ru-RU"/>
        </w:rPr>
      </w:pPr>
      <w:r w:rsidRPr="00EC4A38">
        <w:rPr>
          <w:lang w:val="ru-RU"/>
        </w:rPr>
        <w:t>· Температура эксплуатации: 0℃</w:t>
      </w:r>
      <w:r>
        <w:t>～</w:t>
      </w:r>
      <w:r w:rsidRPr="00EC4A38">
        <w:rPr>
          <w:lang w:val="ru-RU"/>
        </w:rPr>
        <w:t>40℃</w:t>
      </w:r>
      <w:r w:rsidRPr="00EC4A38">
        <w:rPr>
          <w:lang w:val="ru-RU"/>
        </w:rPr>
        <w:br/>
        <w:t>· Температура хранения: -25℃</w:t>
      </w:r>
      <w:r>
        <w:t>～</w:t>
      </w:r>
      <w:r w:rsidRPr="00EC4A38">
        <w:rPr>
          <w:lang w:val="ru-RU"/>
        </w:rPr>
        <w:t>55℃</w:t>
      </w:r>
      <w:r w:rsidRPr="00EC4A38">
        <w:rPr>
          <w:lang w:val="ru-RU"/>
        </w:rPr>
        <w:br/>
        <w:t>· Влажность: 20</w:t>
      </w:r>
      <w:r>
        <w:t>～</w:t>
      </w:r>
      <w:r w:rsidRPr="00EC4A38">
        <w:rPr>
          <w:lang w:val="ru-RU"/>
        </w:rPr>
        <w:t>95%</w:t>
      </w:r>
      <w:r>
        <w:t>RH</w:t>
      </w:r>
      <w:r w:rsidRPr="00EC4A38">
        <w:rPr>
          <w:lang w:val="ru-RU"/>
        </w:rPr>
        <w:t xml:space="preserve"> (без конденсации)</w:t>
      </w:r>
      <w:r w:rsidRPr="00EC4A38">
        <w:rPr>
          <w:lang w:val="ru-RU"/>
        </w:rPr>
        <w:br/>
        <w:t>· Высота над уровнем моря: &lt;1500 м (снижение характеристик на высотах &gt;1500 м)</w:t>
      </w:r>
      <w:r w:rsidRPr="00EC4A38">
        <w:rPr>
          <w:lang w:val="ru-RU"/>
        </w:rPr>
        <w:br/>
        <w:t>· Уровень шума: &lt;50 дБ на расстоянии 1 м</w:t>
      </w:r>
    </w:p>
    <w:p w14:paraId="255FF752" w14:textId="77777777" w:rsidR="00181B92" w:rsidRPr="00EC4A38" w:rsidRDefault="00000000">
      <w:pPr>
        <w:pStyle w:val="31"/>
        <w:rPr>
          <w:lang w:val="ru-RU"/>
        </w:rPr>
      </w:pPr>
      <w:r w:rsidRPr="00EC4A38">
        <w:rPr>
          <w:lang w:val="ru-RU"/>
        </w:rPr>
        <w:t>Примечания</w:t>
      </w:r>
    </w:p>
    <w:p w14:paraId="6D9FBE42" w14:textId="77777777" w:rsidR="00181B92" w:rsidRPr="00EC4A38" w:rsidRDefault="00000000">
      <w:pPr>
        <w:rPr>
          <w:lang w:val="ru-RU"/>
        </w:rPr>
      </w:pPr>
      <w:r w:rsidRPr="00EC4A38">
        <w:rPr>
          <w:lang w:val="ru-RU"/>
        </w:rPr>
        <w:t>1. Характеристики могут быть изменены без предварительного уведомления.</w:t>
      </w:r>
      <w:r w:rsidRPr="00EC4A38">
        <w:rPr>
          <w:lang w:val="ru-RU"/>
        </w:rPr>
        <w:br/>
        <w:t>2. Приведенные данные являются типичными значениями и предоставляются только для справки.</w:t>
      </w:r>
      <w:r w:rsidRPr="00EC4A38">
        <w:rPr>
          <w:lang w:val="ru-RU"/>
        </w:rPr>
        <w:br/>
        <w:t>3. Некоторые модели поддерживают дополнительные опции, такие как батарейные стойки или релейные карты.</w:t>
      </w:r>
    </w:p>
    <w:sectPr w:rsidR="00181B92" w:rsidRPr="00EC4A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1221510">
    <w:abstractNumId w:val="8"/>
  </w:num>
  <w:num w:numId="2" w16cid:durableId="1191724261">
    <w:abstractNumId w:val="6"/>
  </w:num>
  <w:num w:numId="3" w16cid:durableId="297806094">
    <w:abstractNumId w:val="5"/>
  </w:num>
  <w:num w:numId="4" w16cid:durableId="1901163634">
    <w:abstractNumId w:val="4"/>
  </w:num>
  <w:num w:numId="5" w16cid:durableId="2047175083">
    <w:abstractNumId w:val="7"/>
  </w:num>
  <w:num w:numId="6" w16cid:durableId="921379413">
    <w:abstractNumId w:val="3"/>
  </w:num>
  <w:num w:numId="7" w16cid:durableId="1164123009">
    <w:abstractNumId w:val="2"/>
  </w:num>
  <w:num w:numId="8" w16cid:durableId="2109891008">
    <w:abstractNumId w:val="1"/>
  </w:num>
  <w:num w:numId="9" w16cid:durableId="130574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1B92"/>
    <w:rsid w:val="00204E39"/>
    <w:rsid w:val="0029639D"/>
    <w:rsid w:val="00326F90"/>
    <w:rsid w:val="0058051F"/>
    <w:rsid w:val="008B3A0D"/>
    <w:rsid w:val="009B29D2"/>
    <w:rsid w:val="00AA1D8D"/>
    <w:rsid w:val="00B13EC8"/>
    <w:rsid w:val="00B47730"/>
    <w:rsid w:val="00CB0664"/>
    <w:rsid w:val="00EB7F56"/>
    <w:rsid w:val="00EC4A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BC4E4"/>
  <w14:defaultImageDpi w14:val="300"/>
  <w15:docId w15:val="{10B2D4C3-9702-426A-BD4B-9CBACB21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Айнур Байдулдаева</cp:lastModifiedBy>
  <cp:revision>3</cp:revision>
  <dcterms:created xsi:type="dcterms:W3CDTF">2025-01-10T12:43:00Z</dcterms:created>
  <dcterms:modified xsi:type="dcterms:W3CDTF">2025-06-10T10:52:00Z</dcterms:modified>
  <cp:category/>
</cp:coreProperties>
</file>